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4AD380" w14:textId="77777777" w:rsidR="00CD67CB" w:rsidRPr="00CD67CB" w:rsidRDefault="00CD67CB" w:rsidP="00CD67CB">
      <w:pPr>
        <w:pBdr>
          <w:bottom w:val="single" w:sz="6" w:space="4" w:color="EAECEF"/>
        </w:pBdr>
        <w:spacing w:before="100" w:beforeAutospacing="1" w:after="240"/>
        <w:outlineLvl w:val="0"/>
        <w:rPr>
          <w:rFonts w:ascii="Helvetica" w:eastAsia="Times New Roman" w:hAnsi="Helvetica" w:cs="Times New Roman"/>
          <w:b/>
          <w:bCs/>
          <w:color w:val="24292E"/>
          <w:kern w:val="36"/>
          <w:sz w:val="48"/>
          <w:szCs w:val="48"/>
        </w:rPr>
      </w:pPr>
      <w:r w:rsidRPr="00CD67CB">
        <w:rPr>
          <w:rFonts w:ascii="Helvetica" w:eastAsia="Times New Roman" w:hAnsi="Helvetica" w:cs="Times New Roman"/>
          <w:b/>
          <w:bCs/>
          <w:color w:val="24292E"/>
          <w:kern w:val="36"/>
          <w:sz w:val="48"/>
          <w:szCs w:val="48"/>
        </w:rPr>
        <w:t>Hardware Assembly</w:t>
      </w:r>
    </w:p>
    <w:p w14:paraId="18A0C1D9"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This is what the fully assembled kit will look like when we are finished</w:t>
      </w:r>
    </w:p>
    <w:p w14:paraId="6A396E7B"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noProof/>
          <w:color w:val="0366D6"/>
        </w:rPr>
        <w:drawing>
          <wp:inline distT="0" distB="0" distL="0" distR="0" wp14:anchorId="12F1E6B7" wp14:editId="652CBCA4">
            <wp:extent cx="4626864" cy="4572000"/>
            <wp:effectExtent l="0" t="0" r="0" b="0"/>
            <wp:docPr id="29" name="Picture 29" descr="inal Assembly">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al Assembly">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6864" cy="4572000"/>
                    </a:xfrm>
                    <a:prstGeom prst="rect">
                      <a:avLst/>
                    </a:prstGeom>
                    <a:noFill/>
                    <a:ln>
                      <a:noFill/>
                    </a:ln>
                  </pic:spPr>
                </pic:pic>
              </a:graphicData>
            </a:graphic>
          </wp:inline>
        </w:drawing>
      </w:r>
    </w:p>
    <w:p w14:paraId="38505DEB" w14:textId="77777777" w:rsidR="00CD67CB" w:rsidRDefault="00CD67CB">
      <w:pPr>
        <w:rPr>
          <w:rFonts w:ascii="Helvetica" w:eastAsia="Times New Roman" w:hAnsi="Helvetica" w:cs="Times New Roman"/>
          <w:b/>
          <w:bCs/>
          <w:color w:val="24292E"/>
          <w:sz w:val="36"/>
          <w:szCs w:val="36"/>
        </w:rPr>
      </w:pPr>
      <w:r>
        <w:rPr>
          <w:rFonts w:ascii="Helvetica" w:eastAsia="Times New Roman" w:hAnsi="Helvetica" w:cs="Times New Roman"/>
          <w:b/>
          <w:bCs/>
          <w:color w:val="24292E"/>
          <w:sz w:val="36"/>
          <w:szCs w:val="36"/>
        </w:rPr>
        <w:br w:type="page"/>
      </w:r>
    </w:p>
    <w:p w14:paraId="7E2FD629" w14:textId="77777777" w:rsidR="00CD67CB" w:rsidRPr="00CD67CB" w:rsidRDefault="00CD67CB" w:rsidP="00CD67CB">
      <w:pPr>
        <w:pBdr>
          <w:bottom w:val="single" w:sz="6" w:space="4" w:color="EAECEF"/>
        </w:pBdr>
        <w:spacing w:before="360" w:after="240"/>
        <w:outlineLvl w:val="1"/>
        <w:rPr>
          <w:rFonts w:ascii="Helvetica" w:eastAsia="Times New Roman" w:hAnsi="Helvetica" w:cs="Times New Roman"/>
          <w:b/>
          <w:bCs/>
          <w:color w:val="24292E"/>
          <w:sz w:val="36"/>
          <w:szCs w:val="36"/>
        </w:rPr>
      </w:pPr>
      <w:r w:rsidRPr="00CD67CB">
        <w:rPr>
          <w:rFonts w:ascii="Helvetica" w:eastAsia="Times New Roman" w:hAnsi="Helvetica" w:cs="Times New Roman"/>
          <w:b/>
          <w:bCs/>
          <w:color w:val="24292E"/>
          <w:sz w:val="36"/>
          <w:szCs w:val="36"/>
        </w:rPr>
        <w:lastRenderedPageBreak/>
        <w:t>Unpack your kit</w:t>
      </w:r>
    </w:p>
    <w:p w14:paraId="0C37E247"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Layout the contents on a table, putting like things together</w:t>
      </w:r>
    </w:p>
    <w:p w14:paraId="56F0692D"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noProof/>
          <w:color w:val="0366D6"/>
        </w:rPr>
        <w:drawing>
          <wp:inline distT="0" distB="0" distL="0" distR="0" wp14:anchorId="004DC855" wp14:editId="430B15CF">
            <wp:extent cx="4882896" cy="3657600"/>
            <wp:effectExtent l="0" t="0" r="0" b="0"/>
            <wp:docPr id="28" name="Picture 28" descr="nolled parts">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lled parts">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2896" cy="3657600"/>
                    </a:xfrm>
                    <a:prstGeom prst="rect">
                      <a:avLst/>
                    </a:prstGeom>
                    <a:noFill/>
                    <a:ln>
                      <a:noFill/>
                    </a:ln>
                  </pic:spPr>
                </pic:pic>
              </a:graphicData>
            </a:graphic>
          </wp:inline>
        </w:drawing>
      </w:r>
    </w:p>
    <w:p w14:paraId="5FFFC3B4" w14:textId="77777777" w:rsidR="00CD67CB" w:rsidRPr="00CD67CB" w:rsidRDefault="00CD67CB" w:rsidP="00226E73">
      <w:pPr>
        <w:keepNext/>
        <w:pageBreakBefore/>
        <w:pBdr>
          <w:bottom w:val="single" w:sz="6" w:space="4" w:color="EAECEF"/>
        </w:pBdr>
        <w:spacing w:before="240" w:after="240"/>
        <w:outlineLvl w:val="1"/>
        <w:rPr>
          <w:rFonts w:ascii="Helvetica" w:eastAsia="Times New Roman" w:hAnsi="Helvetica" w:cs="Times New Roman"/>
          <w:b/>
          <w:bCs/>
          <w:color w:val="24292E"/>
          <w:sz w:val="36"/>
          <w:szCs w:val="36"/>
        </w:rPr>
      </w:pPr>
      <w:r w:rsidRPr="00CD67CB">
        <w:rPr>
          <w:rFonts w:ascii="Helvetica" w:eastAsia="Times New Roman" w:hAnsi="Helvetica" w:cs="Times New Roman"/>
          <w:b/>
          <w:bCs/>
          <w:color w:val="24292E"/>
          <w:sz w:val="36"/>
          <w:szCs w:val="36"/>
        </w:rPr>
        <w:t>Solenoid and pump preparation. Preparation</w:t>
      </w:r>
    </w:p>
    <w:p w14:paraId="7203C0DB"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 xml:space="preserve">First </w:t>
      </w:r>
      <w:r w:rsidR="00226E73">
        <w:rPr>
          <w:rFonts w:ascii="Helvetica" w:hAnsi="Helvetica" w:cs="Times New Roman"/>
          <w:color w:val="24292E"/>
        </w:rPr>
        <w:t>prepare</w:t>
      </w:r>
      <w:r w:rsidRPr="00CD67CB">
        <w:rPr>
          <w:rFonts w:ascii="Helvetica" w:hAnsi="Helvetica" w:cs="Times New Roman"/>
          <w:color w:val="24292E"/>
        </w:rPr>
        <w:t xml:space="preserve"> your gas solenoid (electronically controlled air release valve). Take off the blue caps from the inputs/outputs of the valve </w:t>
      </w:r>
      <w:r w:rsidRPr="00CD67CB">
        <w:rPr>
          <w:rFonts w:ascii="Helvetica" w:hAnsi="Helvetica" w:cs="Times New Roman"/>
          <w:noProof/>
          <w:color w:val="0366D6"/>
        </w:rPr>
        <w:drawing>
          <wp:anchor distT="0" distB="0" distL="114300" distR="114300" simplePos="0" relativeHeight="251660288" behindDoc="0" locked="0" layoutInCell="1" allowOverlap="1" wp14:anchorId="1B507122" wp14:editId="7810D96C">
            <wp:simplePos x="0" y="0"/>
            <wp:positionH relativeFrom="column">
              <wp:posOffset>393700</wp:posOffset>
            </wp:positionH>
            <wp:positionV relativeFrom="paragraph">
              <wp:posOffset>368300</wp:posOffset>
            </wp:positionV>
            <wp:extent cx="3657600" cy="2743200"/>
            <wp:effectExtent l="0" t="0" r="0" b="0"/>
            <wp:wrapTopAndBottom/>
            <wp:docPr id="27" name="Picture 27" descr="aps Off">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s Off">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0A840D" w14:textId="77777777" w:rsidR="00226E73" w:rsidRDefault="00226E73" w:rsidP="00226E73">
      <w:pPr>
        <w:keepNext/>
        <w:spacing w:after="240"/>
        <w:rPr>
          <w:rFonts w:ascii="Helvetica" w:hAnsi="Helvetica" w:cs="Times New Roman"/>
          <w:color w:val="24292E"/>
        </w:rPr>
      </w:pPr>
    </w:p>
    <w:p w14:paraId="4F78AF2D" w14:textId="77777777" w:rsidR="00226E73" w:rsidRDefault="00CD67CB" w:rsidP="00226E73">
      <w:pPr>
        <w:keepNext/>
        <w:keepLines/>
        <w:spacing w:after="240"/>
        <w:rPr>
          <w:rFonts w:ascii="Helvetica" w:hAnsi="Helvetica" w:cs="Times New Roman"/>
          <w:color w:val="24292E"/>
        </w:rPr>
      </w:pPr>
      <w:r w:rsidRPr="00CD67CB">
        <w:rPr>
          <w:rFonts w:ascii="Helvetica" w:hAnsi="Helvetica" w:cs="Times New Roman"/>
          <w:color w:val="24292E"/>
        </w:rPr>
        <w:t xml:space="preserve">Attach the leads to the contact tabs on the back of the valve. They are tight so some force is required, but be careful not </w:t>
      </w:r>
      <w:proofErr w:type="spellStart"/>
      <w:r w:rsidRPr="00CD67CB">
        <w:rPr>
          <w:rFonts w:ascii="Helvetica" w:hAnsi="Helvetica" w:cs="Times New Roman"/>
          <w:color w:val="24292E"/>
        </w:rPr>
        <w:t>o</w:t>
      </w:r>
      <w:proofErr w:type="spellEnd"/>
      <w:r w:rsidRPr="00CD67CB">
        <w:rPr>
          <w:rFonts w:ascii="Helvetica" w:hAnsi="Helvetica" w:cs="Times New Roman"/>
          <w:color w:val="24292E"/>
        </w:rPr>
        <w:t xml:space="preserve"> bend or break the connectors. </w:t>
      </w:r>
    </w:p>
    <w:p w14:paraId="63E543FC" w14:textId="77777777" w:rsidR="00CD67CB" w:rsidRPr="00CD67CB" w:rsidRDefault="00CD67CB" w:rsidP="00226E73">
      <w:pPr>
        <w:keepNext/>
        <w:keepLines/>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61312" behindDoc="0" locked="0" layoutInCell="1" allowOverlap="1" wp14:anchorId="39720DA7" wp14:editId="67829E9A">
            <wp:simplePos x="0" y="0"/>
            <wp:positionH relativeFrom="column">
              <wp:posOffset>825500</wp:posOffset>
            </wp:positionH>
            <wp:positionV relativeFrom="paragraph">
              <wp:posOffset>373380</wp:posOffset>
            </wp:positionV>
            <wp:extent cx="3657600" cy="2743200"/>
            <wp:effectExtent l="0" t="0" r="0" b="0"/>
            <wp:wrapTopAndBottom/>
            <wp:docPr id="26" name="Picture 26" descr="eads on">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ds on">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6E174D" w14:textId="77777777" w:rsidR="00CD67CB" w:rsidRPr="00CD67CB" w:rsidRDefault="00CD67CB" w:rsidP="00226E73">
      <w:pPr>
        <w:keepNext/>
        <w:pageBreakBefore/>
        <w:spacing w:after="240"/>
        <w:rPr>
          <w:rFonts w:ascii="Helvetica" w:hAnsi="Helvetica" w:cs="Times New Roman"/>
          <w:color w:val="24292E"/>
        </w:rPr>
      </w:pPr>
      <w:r w:rsidRPr="00CD67CB">
        <w:rPr>
          <w:rFonts w:ascii="Helvetica" w:hAnsi="Helvetica" w:cs="Times New Roman"/>
          <w:color w:val="24292E"/>
        </w:rPr>
        <w:t xml:space="preserve">Feed the Zip ties through the channels in the bottom of one of the 3D printed holders. Note the orientation of the zip tie. Do this for both channels </w:t>
      </w:r>
      <w:r w:rsidR="00226E73">
        <w:rPr>
          <w:rFonts w:ascii="Helvetica" w:hAnsi="Helvetica" w:cs="Times New Roman"/>
          <w:color w:val="24292E"/>
        </w:rPr>
        <w:t>(</w:t>
      </w:r>
      <w:r w:rsidRPr="00CD67CB">
        <w:rPr>
          <w:rFonts w:ascii="Helvetica" w:hAnsi="Helvetica" w:cs="Times New Roman"/>
          <w:color w:val="24292E"/>
        </w:rPr>
        <w:t>x2) </w:t>
      </w:r>
      <w:r w:rsidRPr="00CD67CB">
        <w:rPr>
          <w:rFonts w:ascii="Helvetica" w:hAnsi="Helvetica" w:cs="Times New Roman"/>
          <w:noProof/>
          <w:color w:val="0366D6"/>
        </w:rPr>
        <w:drawing>
          <wp:anchor distT="0" distB="0" distL="114300" distR="114300" simplePos="0" relativeHeight="251663360" behindDoc="0" locked="0" layoutInCell="1" allowOverlap="1" wp14:anchorId="190B591B" wp14:editId="63662E82">
            <wp:simplePos x="0" y="0"/>
            <wp:positionH relativeFrom="column">
              <wp:posOffset>0</wp:posOffset>
            </wp:positionH>
            <wp:positionV relativeFrom="paragraph">
              <wp:posOffset>177800</wp:posOffset>
            </wp:positionV>
            <wp:extent cx="6097905" cy="2984500"/>
            <wp:effectExtent l="0" t="0" r="0" b="12700"/>
            <wp:wrapTopAndBottom/>
            <wp:docPr id="25" name="Picture 25" descr="ipit">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it">
                      <a:hlinkClick r:id="rId12" tgtFrame="&quot;_blank&quot;"/>
                    </pic:cNvPr>
                    <pic:cNvPicPr>
                      <a:picLocks noChangeAspect="1" noChangeArrowheads="1"/>
                    </pic:cNvPicPr>
                  </pic:nvPicPr>
                  <pic:blipFill rotWithShape="1">
                    <a:blip r:embed="rId13">
                      <a:extLst>
                        <a:ext uri="{28A0092B-C50C-407E-A947-70E740481C1C}">
                          <a14:useLocalDpi xmlns:a14="http://schemas.microsoft.com/office/drawing/2010/main" val="0"/>
                        </a:ext>
                      </a:extLst>
                    </a:blip>
                    <a:srcRect t="14168" b="20549"/>
                    <a:stretch/>
                  </pic:blipFill>
                  <pic:spPr bwMode="auto">
                    <a:xfrm>
                      <a:off x="0" y="0"/>
                      <a:ext cx="6097905" cy="298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80CF5F" w14:textId="77777777" w:rsidR="00CD67CB" w:rsidRPr="00CD67CB" w:rsidRDefault="00226E73" w:rsidP="00226E73">
      <w:pPr>
        <w:keepNext/>
        <w:keepLines/>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64384" behindDoc="0" locked="0" layoutInCell="1" allowOverlap="1" wp14:anchorId="71FF5E06" wp14:editId="6CC71200">
            <wp:simplePos x="0" y="0"/>
            <wp:positionH relativeFrom="column">
              <wp:posOffset>965835</wp:posOffset>
            </wp:positionH>
            <wp:positionV relativeFrom="paragraph">
              <wp:posOffset>3317240</wp:posOffset>
            </wp:positionV>
            <wp:extent cx="3429000" cy="4572000"/>
            <wp:effectExtent l="0" t="0" r="0" b="0"/>
            <wp:wrapTopAndBottom/>
            <wp:docPr id="23" name="Picture 23" descr="ipit good">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it good">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9000" cy="457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7CB">
        <w:rPr>
          <w:rFonts w:ascii="Helvetica" w:hAnsi="Helvetica" w:cs="Times New Roman"/>
          <w:noProof/>
          <w:color w:val="0366D6"/>
        </w:rPr>
        <w:drawing>
          <wp:anchor distT="0" distB="0" distL="114300" distR="114300" simplePos="0" relativeHeight="251662336" behindDoc="0" locked="0" layoutInCell="1" allowOverlap="1" wp14:anchorId="7B2005CA" wp14:editId="168B1DB5">
            <wp:simplePos x="0" y="0"/>
            <wp:positionH relativeFrom="column">
              <wp:posOffset>965835</wp:posOffset>
            </wp:positionH>
            <wp:positionV relativeFrom="paragraph">
              <wp:posOffset>459740</wp:posOffset>
            </wp:positionV>
            <wp:extent cx="3657600" cy="2743200"/>
            <wp:effectExtent l="0" t="0" r="0" b="0"/>
            <wp:wrapTopAndBottom/>
            <wp:docPr id="24" name="Picture 24" descr="ipit good">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pit good">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Place the Solenoid valve in the cradle, and fasten the zip ties around it, tighten and clip off the excess. </w:t>
      </w:r>
    </w:p>
    <w:p w14:paraId="6FA046A7"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Prepare the other cradle the same way and fasten the pump to it. </w:t>
      </w:r>
      <w:r w:rsidRPr="00CD67CB">
        <w:rPr>
          <w:rFonts w:ascii="Helvetica" w:hAnsi="Helvetica" w:cs="Times New Roman"/>
          <w:noProof/>
          <w:color w:val="0366D6"/>
        </w:rPr>
        <w:drawing>
          <wp:inline distT="0" distB="0" distL="0" distR="0" wp14:anchorId="282FD1D8" wp14:editId="4D92096F">
            <wp:extent cx="6099048" cy="4572000"/>
            <wp:effectExtent l="0" t="0" r="0" b="0"/>
            <wp:docPr id="22" name="Picture 22" descr="ip pump">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p pump">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14:paraId="72C35805" w14:textId="77777777" w:rsidR="00CD67CB" w:rsidRPr="00CD67CB" w:rsidRDefault="00CD67CB" w:rsidP="00226E73">
      <w:pPr>
        <w:keepNext/>
        <w:pageBreakBefore/>
        <w:pBdr>
          <w:bottom w:val="single" w:sz="6" w:space="4" w:color="EAECEF"/>
        </w:pBdr>
        <w:spacing w:before="360" w:after="240"/>
        <w:outlineLvl w:val="1"/>
        <w:rPr>
          <w:rFonts w:ascii="Helvetica" w:eastAsia="Times New Roman" w:hAnsi="Helvetica" w:cs="Times New Roman"/>
          <w:b/>
          <w:bCs/>
          <w:color w:val="24292E"/>
          <w:sz w:val="36"/>
          <w:szCs w:val="36"/>
        </w:rPr>
      </w:pPr>
      <w:r w:rsidRPr="00CD67CB">
        <w:rPr>
          <w:rFonts w:ascii="Helvetica" w:eastAsia="Times New Roman" w:hAnsi="Helvetica" w:cs="Times New Roman"/>
          <w:b/>
          <w:bCs/>
          <w:color w:val="24292E"/>
          <w:sz w:val="36"/>
          <w:szCs w:val="36"/>
        </w:rPr>
        <w:t>Barrel assembly</w:t>
      </w:r>
    </w:p>
    <w:p w14:paraId="4B14B2A0"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Remove the plunger from the 5ml Syringe. Discard (unless you can think of a cool use...) </w:t>
      </w:r>
      <w:r w:rsidRPr="00CD67CB">
        <w:rPr>
          <w:rFonts w:ascii="Helvetica" w:hAnsi="Helvetica" w:cs="Times New Roman"/>
          <w:noProof/>
          <w:color w:val="0366D6"/>
        </w:rPr>
        <w:drawing>
          <wp:inline distT="0" distB="0" distL="0" distR="0" wp14:anchorId="7680C97A" wp14:editId="45BE4B93">
            <wp:extent cx="6098540" cy="2667000"/>
            <wp:effectExtent l="0" t="0" r="0" b="0"/>
            <wp:docPr id="21" name="Picture 21" descr="lunger removal">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unger removal">
                      <a:hlinkClick r:id="rId20" tgtFrame="&quot;_blank&quot;"/>
                    </pic:cNvPr>
                    <pic:cNvPicPr>
                      <a:picLocks noChangeAspect="1" noChangeArrowheads="1"/>
                    </pic:cNvPicPr>
                  </pic:nvPicPr>
                  <pic:blipFill rotWithShape="1">
                    <a:blip r:embed="rId21">
                      <a:extLst>
                        <a:ext uri="{28A0092B-C50C-407E-A947-70E740481C1C}">
                          <a14:useLocalDpi xmlns:a14="http://schemas.microsoft.com/office/drawing/2010/main" val="0"/>
                        </a:ext>
                      </a:extLst>
                    </a:blip>
                    <a:srcRect t="14168" b="27494"/>
                    <a:stretch/>
                  </pic:blipFill>
                  <pic:spPr bwMode="auto">
                    <a:xfrm>
                      <a:off x="0" y="0"/>
                      <a:ext cx="6099048" cy="2667222"/>
                    </a:xfrm>
                    <a:prstGeom prst="rect">
                      <a:avLst/>
                    </a:prstGeom>
                    <a:noFill/>
                    <a:ln>
                      <a:noFill/>
                    </a:ln>
                    <a:extLst>
                      <a:ext uri="{53640926-AAD7-44D8-BBD7-CCE9431645EC}">
                        <a14:shadowObscured xmlns:a14="http://schemas.microsoft.com/office/drawing/2010/main"/>
                      </a:ext>
                    </a:extLst>
                  </pic:spPr>
                </pic:pic>
              </a:graphicData>
            </a:graphic>
          </wp:inline>
        </w:drawing>
      </w:r>
    </w:p>
    <w:p w14:paraId="741572DF" w14:textId="77777777" w:rsidR="00CD67CB" w:rsidRPr="00CD67CB" w:rsidRDefault="00CD67CB" w:rsidP="00226E73">
      <w:pPr>
        <w:keepLines/>
        <w:spacing w:after="240"/>
        <w:rPr>
          <w:rFonts w:ascii="Helvetica" w:hAnsi="Helvetica" w:cs="Times New Roman"/>
          <w:color w:val="24292E"/>
        </w:rPr>
      </w:pPr>
      <w:r w:rsidRPr="00CD67CB">
        <w:rPr>
          <w:rFonts w:ascii="Helvetica" w:hAnsi="Helvetica" w:cs="Times New Roman"/>
          <w:color w:val="24292E"/>
        </w:rPr>
        <w:t>Slip the syringe into the barrel holder 3D printed part and snap into the Pan-tilt mechanism. Note that the "handle end" of the syringe (front of the barrel) points away from where the leads come out of the pan</w:t>
      </w:r>
      <w:r w:rsidR="00CA5127">
        <w:rPr>
          <w:rFonts w:ascii="Helvetica" w:hAnsi="Helvetica" w:cs="Times New Roman"/>
          <w:color w:val="24292E"/>
        </w:rPr>
        <w:t>-</w:t>
      </w:r>
      <w:r w:rsidRPr="00CD67CB">
        <w:rPr>
          <w:rFonts w:ascii="Helvetica" w:hAnsi="Helvetica" w:cs="Times New Roman"/>
          <w:color w:val="24292E"/>
        </w:rPr>
        <w:t>tilt. </w:t>
      </w:r>
      <w:r w:rsidRPr="00CD67CB">
        <w:rPr>
          <w:rFonts w:ascii="Helvetica" w:hAnsi="Helvetica" w:cs="Times New Roman"/>
          <w:noProof/>
          <w:color w:val="0366D6"/>
        </w:rPr>
        <w:drawing>
          <wp:inline distT="0" distB="0" distL="0" distR="0" wp14:anchorId="306622CA" wp14:editId="595177CC">
            <wp:extent cx="6098116" cy="2565400"/>
            <wp:effectExtent l="0" t="0" r="0" b="0"/>
            <wp:docPr id="20" name="Picture 20" descr="arrel assembly">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rrel assembly">
                      <a:hlinkClick r:id="rId22" tgtFrame="&quot;_blank&quot;"/>
                    </pic:cNvPr>
                    <pic:cNvPicPr>
                      <a:picLocks noChangeAspect="1" noChangeArrowheads="1"/>
                    </pic:cNvPicPr>
                  </pic:nvPicPr>
                  <pic:blipFill rotWithShape="1">
                    <a:blip r:embed="rId23">
                      <a:extLst>
                        <a:ext uri="{28A0092B-C50C-407E-A947-70E740481C1C}">
                          <a14:useLocalDpi xmlns:a14="http://schemas.microsoft.com/office/drawing/2010/main" val="0"/>
                        </a:ext>
                      </a:extLst>
                    </a:blip>
                    <a:srcRect t="20002" b="23878"/>
                    <a:stretch/>
                  </pic:blipFill>
                  <pic:spPr bwMode="auto">
                    <a:xfrm>
                      <a:off x="0" y="0"/>
                      <a:ext cx="6099048" cy="2565792"/>
                    </a:xfrm>
                    <a:prstGeom prst="rect">
                      <a:avLst/>
                    </a:prstGeom>
                    <a:noFill/>
                    <a:ln>
                      <a:noFill/>
                    </a:ln>
                    <a:extLst>
                      <a:ext uri="{53640926-AAD7-44D8-BBD7-CCE9431645EC}">
                        <a14:shadowObscured xmlns:a14="http://schemas.microsoft.com/office/drawing/2010/main"/>
                      </a:ext>
                    </a:extLst>
                  </pic:spPr>
                </pic:pic>
              </a:graphicData>
            </a:graphic>
          </wp:inline>
        </w:drawing>
      </w:r>
    </w:p>
    <w:p w14:paraId="75E4D18A"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 xml:space="preserve">If you have a </w:t>
      </w:r>
      <w:proofErr w:type="spellStart"/>
      <w:r w:rsidRPr="00CD67CB">
        <w:rPr>
          <w:rFonts w:ascii="Helvetica" w:hAnsi="Helvetica" w:cs="Times New Roman"/>
          <w:color w:val="24292E"/>
        </w:rPr>
        <w:t>Luer</w:t>
      </w:r>
      <w:proofErr w:type="spellEnd"/>
      <w:r w:rsidRPr="00CD67CB">
        <w:rPr>
          <w:rFonts w:ascii="Helvetica" w:hAnsi="Helvetica" w:cs="Times New Roman"/>
          <w:color w:val="24292E"/>
        </w:rPr>
        <w:t xml:space="preserve"> style syringe, install the </w:t>
      </w:r>
      <w:proofErr w:type="spellStart"/>
      <w:r w:rsidRPr="00CD67CB">
        <w:rPr>
          <w:rFonts w:ascii="Helvetica" w:hAnsi="Helvetica" w:cs="Times New Roman"/>
          <w:color w:val="24292E"/>
        </w:rPr>
        <w:t>Luer</w:t>
      </w:r>
      <w:proofErr w:type="spellEnd"/>
      <w:r w:rsidRPr="00CD67CB">
        <w:rPr>
          <w:rFonts w:ascii="Helvetica" w:hAnsi="Helvetica" w:cs="Times New Roman"/>
          <w:color w:val="24292E"/>
        </w:rPr>
        <w:t xml:space="preserve"> to hose barb adapter. It screws in </w:t>
      </w:r>
      <w:r w:rsidRPr="00CD67CB">
        <w:rPr>
          <w:rFonts w:ascii="Helvetica" w:hAnsi="Helvetica" w:cs="Times New Roman"/>
          <w:noProof/>
          <w:color w:val="0366D6"/>
        </w:rPr>
        <w:drawing>
          <wp:anchor distT="0" distB="0" distL="114300" distR="114300" simplePos="0" relativeHeight="251665408" behindDoc="0" locked="0" layoutInCell="1" allowOverlap="1" wp14:anchorId="3B9D7766" wp14:editId="22FA6504">
            <wp:simplePos x="0" y="0"/>
            <wp:positionH relativeFrom="column">
              <wp:posOffset>165100</wp:posOffset>
            </wp:positionH>
            <wp:positionV relativeFrom="paragraph">
              <wp:posOffset>177800</wp:posOffset>
            </wp:positionV>
            <wp:extent cx="4826000" cy="2552700"/>
            <wp:effectExtent l="0" t="0" r="0" b="12700"/>
            <wp:wrapTopAndBottom/>
            <wp:docPr id="19" name="Picture 19" descr="uer">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er">
                      <a:hlinkClick r:id="rId24" tgtFrame="&quot;_blank&quot;"/>
                    </pic:cNvPr>
                    <pic:cNvPicPr>
                      <a:picLocks noChangeAspect="1" noChangeArrowheads="1"/>
                    </pic:cNvPicPr>
                  </pic:nvPicPr>
                  <pic:blipFill rotWithShape="1">
                    <a:blip r:embed="rId25">
                      <a:extLst>
                        <a:ext uri="{28A0092B-C50C-407E-A947-70E740481C1C}">
                          <a14:useLocalDpi xmlns:a14="http://schemas.microsoft.com/office/drawing/2010/main" val="0"/>
                        </a:ext>
                      </a:extLst>
                    </a:blip>
                    <a:srcRect t="11668" r="20866" b="32494"/>
                    <a:stretch/>
                  </pic:blipFill>
                  <pic:spPr bwMode="auto">
                    <a:xfrm>
                      <a:off x="0" y="0"/>
                      <a:ext cx="4826000" cy="2552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479723" w14:textId="77777777" w:rsidR="00CD67CB" w:rsidRPr="00CD67CB" w:rsidRDefault="00CD67CB" w:rsidP="00CA5127">
      <w:pPr>
        <w:keepNext/>
        <w:keepLines/>
        <w:spacing w:after="240"/>
        <w:rPr>
          <w:rFonts w:ascii="Helvetica" w:hAnsi="Helvetica" w:cs="Times New Roman"/>
          <w:color w:val="24292E"/>
        </w:rPr>
      </w:pPr>
      <w:r w:rsidRPr="00CD67CB">
        <w:rPr>
          <w:rFonts w:ascii="Helvetica" w:hAnsi="Helvetica" w:cs="Times New Roman"/>
          <w:color w:val="24292E"/>
        </w:rPr>
        <w:t xml:space="preserve">Cut approximately 5-6" of tubing and connect between the barb on the syringe and the front (axial) valve of the solenoid valve. If you </w:t>
      </w:r>
      <w:proofErr w:type="spellStart"/>
      <w:r w:rsidRPr="00CD67CB">
        <w:rPr>
          <w:rFonts w:ascii="Helvetica" w:hAnsi="Helvetica" w:cs="Times New Roman"/>
          <w:color w:val="24292E"/>
        </w:rPr>
        <w:t>dont</w:t>
      </w:r>
      <w:proofErr w:type="spellEnd"/>
      <w:r w:rsidRPr="00CD67CB">
        <w:rPr>
          <w:rFonts w:ascii="Helvetica" w:hAnsi="Helvetica" w:cs="Times New Roman"/>
          <w:color w:val="24292E"/>
        </w:rPr>
        <w:t xml:space="preserve"> have the </w:t>
      </w:r>
      <w:proofErr w:type="spellStart"/>
      <w:r w:rsidRPr="00CD67CB">
        <w:rPr>
          <w:rFonts w:ascii="Helvetica" w:hAnsi="Helvetica" w:cs="Times New Roman"/>
          <w:color w:val="24292E"/>
        </w:rPr>
        <w:t>Luer</w:t>
      </w:r>
      <w:proofErr w:type="spellEnd"/>
      <w:r w:rsidRPr="00CD67CB">
        <w:rPr>
          <w:rFonts w:ascii="Helvetica" w:hAnsi="Helvetica" w:cs="Times New Roman"/>
          <w:color w:val="24292E"/>
        </w:rPr>
        <w:t xml:space="preserve">-barb, or have a syringe with a </w:t>
      </w:r>
      <w:proofErr w:type="gramStart"/>
      <w:r w:rsidRPr="00CD67CB">
        <w:rPr>
          <w:rFonts w:ascii="Helvetica" w:hAnsi="Helvetica" w:cs="Times New Roman"/>
          <w:color w:val="24292E"/>
        </w:rPr>
        <w:t>slip on</w:t>
      </w:r>
      <w:proofErr w:type="gramEnd"/>
      <w:r w:rsidRPr="00CD67CB">
        <w:rPr>
          <w:rFonts w:ascii="Helvetica" w:hAnsi="Helvetica" w:cs="Times New Roman"/>
          <w:color w:val="24292E"/>
        </w:rPr>
        <w:t xml:space="preserve"> style end, just slide the tubing over that. </w:t>
      </w:r>
      <w:r w:rsidRPr="00CD67CB">
        <w:rPr>
          <w:rFonts w:ascii="Helvetica" w:hAnsi="Helvetica" w:cs="Times New Roman"/>
          <w:noProof/>
          <w:color w:val="0366D6"/>
        </w:rPr>
        <w:drawing>
          <wp:inline distT="0" distB="0" distL="0" distR="0" wp14:anchorId="7B01FF93" wp14:editId="16B6A24A">
            <wp:extent cx="6098063" cy="2679700"/>
            <wp:effectExtent l="0" t="0" r="0" b="0"/>
            <wp:docPr id="18" name="Picture 18" descr="irst tubi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rst tubing">
                      <a:hlinkClick r:id="rId26" tgtFrame="&quot;_blank&quot;"/>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t="28891" b="12489"/>
                    <a:stretch/>
                  </pic:blipFill>
                  <pic:spPr bwMode="auto">
                    <a:xfrm>
                      <a:off x="0" y="0"/>
                      <a:ext cx="6099048" cy="2680133"/>
                    </a:xfrm>
                    <a:prstGeom prst="rect">
                      <a:avLst/>
                    </a:prstGeom>
                    <a:noFill/>
                    <a:ln>
                      <a:noFill/>
                    </a:ln>
                    <a:extLst>
                      <a:ext uri="{53640926-AAD7-44D8-BBD7-CCE9431645EC}">
                        <a14:shadowObscured xmlns:a14="http://schemas.microsoft.com/office/drawing/2010/main"/>
                      </a:ext>
                    </a:extLst>
                  </pic:spPr>
                </pic:pic>
              </a:graphicData>
            </a:graphic>
          </wp:inline>
        </w:drawing>
      </w:r>
    </w:p>
    <w:p w14:paraId="637E0B3B" w14:textId="77777777" w:rsidR="00CD67CB" w:rsidRPr="00CD67CB" w:rsidRDefault="00CD67CB" w:rsidP="00CA5127">
      <w:pPr>
        <w:keepNext/>
        <w:keepLines/>
        <w:pageBreakBefore/>
        <w:pBdr>
          <w:bottom w:val="single" w:sz="6" w:space="4" w:color="EAECEF"/>
        </w:pBdr>
        <w:spacing w:before="360" w:after="240"/>
        <w:outlineLvl w:val="1"/>
        <w:rPr>
          <w:rFonts w:ascii="Helvetica" w:eastAsia="Times New Roman" w:hAnsi="Helvetica" w:cs="Times New Roman"/>
          <w:b/>
          <w:bCs/>
          <w:color w:val="24292E"/>
          <w:sz w:val="36"/>
          <w:szCs w:val="36"/>
        </w:rPr>
      </w:pPr>
      <w:r w:rsidRPr="00CD67CB">
        <w:rPr>
          <w:rFonts w:ascii="Helvetica" w:eastAsia="Times New Roman" w:hAnsi="Helvetica" w:cs="Times New Roman"/>
          <w:b/>
          <w:bCs/>
          <w:color w:val="24292E"/>
          <w:sz w:val="36"/>
          <w:szCs w:val="36"/>
        </w:rPr>
        <w:t>Pressure Vessel</w:t>
      </w:r>
    </w:p>
    <w:p w14:paraId="7581B763" w14:textId="77777777" w:rsidR="00CA5127" w:rsidRDefault="00CA5127" w:rsidP="00CA5127">
      <w:pPr>
        <w:keepNext/>
        <w:keepLines/>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67456" behindDoc="0" locked="0" layoutInCell="1" allowOverlap="1" wp14:anchorId="777CBC55" wp14:editId="075205B7">
            <wp:simplePos x="0" y="0"/>
            <wp:positionH relativeFrom="column">
              <wp:posOffset>50165</wp:posOffset>
            </wp:positionH>
            <wp:positionV relativeFrom="paragraph">
              <wp:posOffset>3399155</wp:posOffset>
            </wp:positionV>
            <wp:extent cx="4801235" cy="3600450"/>
            <wp:effectExtent l="0" t="0" r="0" b="6350"/>
            <wp:wrapTopAndBottom/>
            <wp:docPr id="16" name="Picture 16" descr="ubing attach">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bing attach">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1235"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7CB">
        <w:rPr>
          <w:rFonts w:ascii="Helvetica" w:hAnsi="Helvetica" w:cs="Times New Roman"/>
          <w:noProof/>
          <w:color w:val="0366D6"/>
        </w:rPr>
        <w:drawing>
          <wp:anchor distT="0" distB="0" distL="114300" distR="114300" simplePos="0" relativeHeight="251666432" behindDoc="0" locked="0" layoutInCell="1" allowOverlap="1" wp14:anchorId="70B1E245" wp14:editId="73425205">
            <wp:simplePos x="0" y="0"/>
            <wp:positionH relativeFrom="column">
              <wp:posOffset>51435</wp:posOffset>
            </wp:positionH>
            <wp:positionV relativeFrom="paragraph">
              <wp:posOffset>429895</wp:posOffset>
            </wp:positionV>
            <wp:extent cx="4846320" cy="2743200"/>
            <wp:effectExtent l="0" t="0" r="5080" b="0"/>
            <wp:wrapTopAndBottom/>
            <wp:docPr id="17" name="Picture 17" descr="ap prep">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p prep">
                      <a:hlinkClick r:id="rId30" tgtFrame="&quot;_blank&quo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6112" b="18326"/>
                    <a:stretch/>
                  </pic:blipFill>
                  <pic:spPr bwMode="auto">
                    <a:xfrm>
                      <a:off x="0" y="0"/>
                      <a:ext cx="4846320" cy="2743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Unscrew the two caps from the "two barb" bottle cap. These slip over the tubing, the tubing over the barb and then screw the caps down over the tubing. </w:t>
      </w:r>
    </w:p>
    <w:p w14:paraId="0C6552D2" w14:textId="77777777" w:rsidR="00CA5127" w:rsidRDefault="00CA5127" w:rsidP="00CA5127">
      <w:pPr>
        <w:keepNext/>
        <w:keepLines/>
        <w:spacing w:after="240"/>
        <w:rPr>
          <w:rFonts w:ascii="Helvetica" w:hAnsi="Helvetica" w:cs="Times New Roman"/>
          <w:color w:val="24292E"/>
        </w:rPr>
      </w:pPr>
    </w:p>
    <w:p w14:paraId="2626ED86" w14:textId="77777777" w:rsidR="00CD67CB" w:rsidRPr="00CD67CB" w:rsidRDefault="006974AC" w:rsidP="00CA5127">
      <w:pPr>
        <w:keepNext/>
        <w:keepLines/>
        <w:pageBreakBefore/>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68480" behindDoc="0" locked="0" layoutInCell="1" allowOverlap="1" wp14:anchorId="2931FB49" wp14:editId="7D81D803">
            <wp:simplePos x="0" y="0"/>
            <wp:positionH relativeFrom="column">
              <wp:posOffset>-64135</wp:posOffset>
            </wp:positionH>
            <wp:positionV relativeFrom="paragraph">
              <wp:posOffset>571500</wp:posOffset>
            </wp:positionV>
            <wp:extent cx="3886835" cy="2914650"/>
            <wp:effectExtent l="0" t="0" r="0" b="6350"/>
            <wp:wrapTopAndBottom/>
            <wp:docPr id="15" name="Picture 15" descr="olenoid attach">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lenoid attach">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683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Attach approximately 8" of tubing to the other barb of the solenoid valve, slide the retaining cap over the other end, and fasten to the bottle cap barb. </w:t>
      </w:r>
    </w:p>
    <w:p w14:paraId="3E73001A" w14:textId="77777777" w:rsidR="00CD67CB" w:rsidRPr="00CD67CB" w:rsidRDefault="006974AC" w:rsidP="006974AC">
      <w:pPr>
        <w:keepNext/>
        <w:keepLines/>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69504" behindDoc="0" locked="0" layoutInCell="1" allowOverlap="1" wp14:anchorId="7781D9D2" wp14:editId="4B8E3271">
            <wp:simplePos x="0" y="0"/>
            <wp:positionH relativeFrom="column">
              <wp:posOffset>-62865</wp:posOffset>
            </wp:positionH>
            <wp:positionV relativeFrom="paragraph">
              <wp:posOffset>3713480</wp:posOffset>
            </wp:positionV>
            <wp:extent cx="3886835" cy="2914650"/>
            <wp:effectExtent l="0" t="0" r="0" b="6350"/>
            <wp:wrapTopAndBottom/>
            <wp:docPr id="14" name="Picture 14" descr="ubing cut">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bing cut">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6835" cy="291465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Take another 8" piece and cut it in two pieces (one can be shorter, it doesn't matter) we'll be putting a 1-way valve inline here and connecting the pump to the pressure vessel </w:t>
      </w:r>
    </w:p>
    <w:p w14:paraId="5CD7B7CA" w14:textId="77777777" w:rsidR="00CD67CB" w:rsidRPr="00CD67CB" w:rsidRDefault="006974AC" w:rsidP="006974AC">
      <w:pPr>
        <w:keepNext/>
        <w:keepLines/>
        <w:pageBreakBefore/>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0528" behindDoc="0" locked="0" layoutInCell="1" allowOverlap="1" wp14:anchorId="1AB0CE8C" wp14:editId="0BF0835D">
            <wp:simplePos x="0" y="0"/>
            <wp:positionH relativeFrom="column">
              <wp:posOffset>0</wp:posOffset>
            </wp:positionH>
            <wp:positionV relativeFrom="paragraph">
              <wp:posOffset>546100</wp:posOffset>
            </wp:positionV>
            <wp:extent cx="3937635" cy="2951480"/>
            <wp:effectExtent l="0" t="0" r="0" b="0"/>
            <wp:wrapTopAndBottom/>
            <wp:docPr id="13" name="Picture 13" descr="alve attach">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ve attach">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7635" cy="29514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 xml:space="preserve">Slide the tubing over the ends of the </w:t>
      </w:r>
      <w:proofErr w:type="spellStart"/>
      <w:r w:rsidR="00CD67CB" w:rsidRPr="00CD67CB">
        <w:rPr>
          <w:rFonts w:ascii="Helvetica" w:hAnsi="Helvetica" w:cs="Times New Roman"/>
          <w:color w:val="24292E"/>
        </w:rPr>
        <w:t>oneway</w:t>
      </w:r>
      <w:proofErr w:type="spellEnd"/>
      <w:r w:rsidR="00CD67CB" w:rsidRPr="00CD67CB">
        <w:rPr>
          <w:rFonts w:ascii="Helvetica" w:hAnsi="Helvetica" w:cs="Times New Roman"/>
          <w:color w:val="24292E"/>
        </w:rPr>
        <w:t xml:space="preserve"> valve. The disk part (shown here with a short tube attached) goes toward the pump. </w:t>
      </w:r>
    </w:p>
    <w:p w14:paraId="5AB2B21F" w14:textId="77777777" w:rsidR="00CD67CB" w:rsidRPr="00CD67CB" w:rsidRDefault="006974AC" w:rsidP="00CD67CB">
      <w:pPr>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1552" behindDoc="0" locked="0" layoutInCell="1" allowOverlap="1" wp14:anchorId="6944EEA4" wp14:editId="1484031D">
            <wp:simplePos x="0" y="0"/>
            <wp:positionH relativeFrom="column">
              <wp:posOffset>-62865</wp:posOffset>
            </wp:positionH>
            <wp:positionV relativeFrom="paragraph">
              <wp:posOffset>3376295</wp:posOffset>
            </wp:positionV>
            <wp:extent cx="4238625" cy="3177540"/>
            <wp:effectExtent l="0" t="0" r="3175" b="0"/>
            <wp:wrapTopAndBottom/>
            <wp:docPr id="12" name="Picture 12" descr="ubing attach">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bing attach">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38625" cy="317754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Attach the other end (away from the disk) to the pressure cap </w:t>
      </w:r>
    </w:p>
    <w:p w14:paraId="14684520" w14:textId="77777777" w:rsidR="00CD67CB" w:rsidRPr="00CD67CB" w:rsidRDefault="00CD67CB" w:rsidP="006974AC">
      <w:pPr>
        <w:keepNext/>
        <w:keepLines/>
        <w:pageBreakBefore/>
        <w:spacing w:after="240"/>
        <w:rPr>
          <w:rFonts w:ascii="Helvetica" w:hAnsi="Helvetica" w:cs="Times New Roman"/>
          <w:color w:val="24292E"/>
        </w:rPr>
      </w:pPr>
      <w:r w:rsidRPr="00CD67CB">
        <w:rPr>
          <w:rFonts w:ascii="Helvetica" w:hAnsi="Helvetica" w:cs="Times New Roman"/>
          <w:color w:val="24292E"/>
        </w:rPr>
        <w:t>Finally Attach the remaining end to the pump output. If your pump has two barbs it's the one on the end (not the side) axially aligned with the length of the pump. </w:t>
      </w:r>
      <w:r w:rsidRPr="00CD67CB">
        <w:rPr>
          <w:rFonts w:ascii="Helvetica" w:hAnsi="Helvetica" w:cs="Times New Roman"/>
          <w:noProof/>
          <w:color w:val="0366D6"/>
        </w:rPr>
        <w:drawing>
          <wp:inline distT="0" distB="0" distL="0" distR="0" wp14:anchorId="17AB1E56" wp14:editId="1AB77647">
            <wp:extent cx="6099048" cy="4572000"/>
            <wp:effectExtent l="0" t="0" r="0" b="0"/>
            <wp:docPr id="11" name="Picture 11" descr="ump attach">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mp attach">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14:paraId="7F30ABBF" w14:textId="77777777" w:rsidR="00CD67CB" w:rsidRPr="00CD67CB" w:rsidRDefault="00CD67CB" w:rsidP="006974AC">
      <w:pPr>
        <w:keepNext/>
        <w:keepLines/>
        <w:pageBreakBefore/>
        <w:spacing w:after="240"/>
        <w:rPr>
          <w:rFonts w:ascii="Helvetica" w:hAnsi="Helvetica" w:cs="Times New Roman"/>
          <w:color w:val="24292E"/>
        </w:rPr>
      </w:pPr>
      <w:r w:rsidRPr="00CD67CB">
        <w:rPr>
          <w:rFonts w:ascii="Helvetica" w:hAnsi="Helvetica" w:cs="Times New Roman"/>
          <w:color w:val="24292E"/>
        </w:rPr>
        <w:t>Next screw on your pressure vessel (soda bottle) this completes the Pneumatic assembly. This picture also gives you a good view of all the connections. make sure yours looks like this. </w:t>
      </w:r>
      <w:r w:rsidRPr="00CD67CB">
        <w:rPr>
          <w:rFonts w:ascii="Helvetica" w:hAnsi="Helvetica" w:cs="Times New Roman"/>
          <w:noProof/>
          <w:color w:val="0366D6"/>
        </w:rPr>
        <w:drawing>
          <wp:inline distT="0" distB="0" distL="0" distR="0" wp14:anchorId="0B413BA4" wp14:editId="6099BEBE">
            <wp:extent cx="6099048" cy="4572000"/>
            <wp:effectExtent l="0" t="0" r="0" b="0"/>
            <wp:docPr id="10" name="Picture 10" descr="ottl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ttl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14:paraId="0939B766" w14:textId="77777777" w:rsidR="00CD67CB" w:rsidRPr="00CD67CB" w:rsidRDefault="00CD67CB" w:rsidP="006974AC">
      <w:pPr>
        <w:keepNext/>
        <w:keepLines/>
        <w:pageBreakBefore/>
        <w:pBdr>
          <w:bottom w:val="single" w:sz="6" w:space="4" w:color="EAECEF"/>
        </w:pBdr>
        <w:spacing w:before="360" w:after="240"/>
        <w:outlineLvl w:val="1"/>
        <w:rPr>
          <w:rFonts w:ascii="Helvetica" w:eastAsia="Times New Roman" w:hAnsi="Helvetica" w:cs="Times New Roman"/>
          <w:b/>
          <w:bCs/>
          <w:color w:val="24292E"/>
          <w:sz w:val="36"/>
          <w:szCs w:val="36"/>
        </w:rPr>
      </w:pPr>
      <w:r w:rsidRPr="00CD67CB">
        <w:rPr>
          <w:rFonts w:ascii="Helvetica" w:eastAsia="Times New Roman" w:hAnsi="Helvetica" w:cs="Times New Roman"/>
          <w:b/>
          <w:bCs/>
          <w:color w:val="24292E"/>
          <w:sz w:val="36"/>
          <w:szCs w:val="36"/>
        </w:rPr>
        <w:t>Electronics assembly</w:t>
      </w:r>
    </w:p>
    <w:p w14:paraId="063D8505" w14:textId="6E0C7AD2" w:rsidR="00CD67CB" w:rsidRPr="00CD67CB" w:rsidRDefault="002A1F5B" w:rsidP="00CD67CB">
      <w:pPr>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2576" behindDoc="0" locked="0" layoutInCell="1" allowOverlap="1" wp14:anchorId="07AAC7D9" wp14:editId="31BD4D3D">
            <wp:simplePos x="0" y="0"/>
            <wp:positionH relativeFrom="column">
              <wp:posOffset>393700</wp:posOffset>
            </wp:positionH>
            <wp:positionV relativeFrom="paragraph">
              <wp:posOffset>1000760</wp:posOffset>
            </wp:positionV>
            <wp:extent cx="4407535" cy="5876290"/>
            <wp:effectExtent l="0" t="0" r="12065" b="0"/>
            <wp:wrapTopAndBottom/>
            <wp:docPr id="8" name="Picture 8" descr="hield alignment">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ield alignment">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587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 xml:space="preserve">Take the RAF shield from the antistatic bag (it's the board with a joystick). Also remove the Arduino from </w:t>
      </w:r>
      <w:proofErr w:type="spellStart"/>
      <w:r w:rsidR="00CD67CB" w:rsidRPr="00CD67CB">
        <w:rPr>
          <w:rFonts w:ascii="Helvetica" w:hAnsi="Helvetica" w:cs="Times New Roman"/>
          <w:color w:val="24292E"/>
        </w:rPr>
        <w:t>it's</w:t>
      </w:r>
      <w:proofErr w:type="spellEnd"/>
      <w:r w:rsidR="00CD67CB" w:rsidRPr="00CD67CB">
        <w:rPr>
          <w:rFonts w:ascii="Helvetica" w:hAnsi="Helvetica" w:cs="Times New Roman"/>
          <w:color w:val="24292E"/>
        </w:rPr>
        <w:t xml:space="preserve"> packaging, and line up the pins from shield to the Arduino. Note that there are more pins on one side than the other, make sure you have the right headers on both sides. Carefully press them together straight down. </w:t>
      </w:r>
    </w:p>
    <w:p w14:paraId="179F153A" w14:textId="1D28CF6C" w:rsidR="002A1F5B" w:rsidRDefault="002A1F5B" w:rsidP="002A1F5B">
      <w:pPr>
        <w:keepNext/>
        <w:keepLines/>
        <w:pageBreakBefore/>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3600" behindDoc="0" locked="0" layoutInCell="1" allowOverlap="1" wp14:anchorId="2BE18DB1" wp14:editId="6D6D27B7">
            <wp:simplePos x="0" y="0"/>
            <wp:positionH relativeFrom="column">
              <wp:posOffset>52070</wp:posOffset>
            </wp:positionH>
            <wp:positionV relativeFrom="paragraph">
              <wp:posOffset>805180</wp:posOffset>
            </wp:positionV>
            <wp:extent cx="4394835" cy="3294380"/>
            <wp:effectExtent l="0" t="0" r="0" b="7620"/>
            <wp:wrapTopAndBottom/>
            <wp:docPr id="7" name="Picture 7" descr="ump attach">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mp attach">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94835" cy="329438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Attach the leads from the pump to the screw terminals (inside set, near the middle of the end of the shield) labeled PUMP. Make sure the screws are screwed out first to reveal a little hole to stick the wires in. Stick a wire in and tighten by screwing clockwise. Note that polarity doesn't matter. </w:t>
      </w:r>
    </w:p>
    <w:p w14:paraId="0124D6CE" w14:textId="03A8D355" w:rsidR="00CD67CB" w:rsidRPr="00CD67CB" w:rsidRDefault="002A1F5B" w:rsidP="002A1F5B">
      <w:pPr>
        <w:keepNext/>
        <w:keepLines/>
        <w:pageBreakBefore/>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4624" behindDoc="0" locked="0" layoutInCell="1" allowOverlap="1" wp14:anchorId="1FEC961F" wp14:editId="4BCDC667">
            <wp:simplePos x="0" y="0"/>
            <wp:positionH relativeFrom="column">
              <wp:posOffset>-63500</wp:posOffset>
            </wp:positionH>
            <wp:positionV relativeFrom="paragraph">
              <wp:posOffset>228600</wp:posOffset>
            </wp:positionV>
            <wp:extent cx="6254750" cy="4688840"/>
            <wp:effectExtent l="0" t="0" r="0" b="10160"/>
            <wp:wrapTopAndBottom/>
            <wp:docPr id="6" name="Picture 6" descr="ol attach">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l attach">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4750" cy="468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Repeat for the solenoid. </w:t>
      </w:r>
    </w:p>
    <w:p w14:paraId="318335C2" w14:textId="61F7A0ED" w:rsidR="00CD67CB" w:rsidRPr="002F65EA" w:rsidRDefault="002F65EA" w:rsidP="002F65EA">
      <w:pPr>
        <w:keepNext/>
        <w:keepLines/>
        <w:pageBreakBefore/>
        <w:spacing w:after="240"/>
        <w:rPr>
          <w:rFonts w:ascii="Helvetica" w:hAnsi="Helvetica" w:cs="Times New Roman"/>
          <w:color w:val="24292E"/>
        </w:rPr>
      </w:pPr>
      <w:r w:rsidRPr="00CD67CB">
        <w:rPr>
          <w:rFonts w:ascii="Helvetica" w:hAnsi="Helvetica" w:cs="Times New Roman"/>
          <w:noProof/>
          <w:color w:val="0366D6"/>
        </w:rPr>
        <w:drawing>
          <wp:anchor distT="0" distB="0" distL="114300" distR="114300" simplePos="0" relativeHeight="251676672" behindDoc="0" locked="0" layoutInCell="1" allowOverlap="1" wp14:anchorId="0CC1B24C" wp14:editId="519AA94B">
            <wp:simplePos x="0" y="0"/>
            <wp:positionH relativeFrom="column">
              <wp:posOffset>50800</wp:posOffset>
            </wp:positionH>
            <wp:positionV relativeFrom="paragraph">
              <wp:posOffset>5142865</wp:posOffset>
            </wp:positionV>
            <wp:extent cx="3251835" cy="3067685"/>
            <wp:effectExtent l="0" t="0" r="0" b="5715"/>
            <wp:wrapTopAndBottom/>
            <wp:docPr id="4" name="Picture 4" descr="ervo Connection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rvo Connections">
                      <a:hlinkClick r:id="rId50" tgtFrame="&quot;_blank&quot;"/>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15103" t="13699" r="47440" b="39162"/>
                    <a:stretch/>
                  </pic:blipFill>
                  <pic:spPr bwMode="auto">
                    <a:xfrm>
                      <a:off x="0" y="0"/>
                      <a:ext cx="3251835" cy="3067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F5B" w:rsidRPr="00CD67CB">
        <w:rPr>
          <w:rFonts w:ascii="Helvetica" w:hAnsi="Helvetica" w:cs="Times New Roman"/>
          <w:noProof/>
          <w:color w:val="0366D6"/>
        </w:rPr>
        <w:drawing>
          <wp:anchor distT="0" distB="0" distL="114300" distR="114300" simplePos="0" relativeHeight="251678720" behindDoc="0" locked="0" layoutInCell="1" allowOverlap="1" wp14:anchorId="0A432F04" wp14:editId="714A4574">
            <wp:simplePos x="0" y="0"/>
            <wp:positionH relativeFrom="column">
              <wp:posOffset>52705</wp:posOffset>
            </wp:positionH>
            <wp:positionV relativeFrom="paragraph">
              <wp:posOffset>1835785</wp:posOffset>
            </wp:positionV>
            <wp:extent cx="4272280" cy="3202940"/>
            <wp:effectExtent l="0" t="0" r="0" b="0"/>
            <wp:wrapTopAndBottom/>
            <wp:docPr id="30" name="Picture 30" descr="ervo Extensions">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vo Extensions">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2280" cy="320294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7CB" w:rsidRPr="00CD67CB">
        <w:rPr>
          <w:rFonts w:ascii="Helvetica" w:hAnsi="Helvetica" w:cs="Times New Roman"/>
          <w:color w:val="24292E"/>
        </w:rPr>
        <w:t>Attach the Servo extension cables to the servo leads from the pan tilt mechanism. These are supplied to give you more flexibility in laying out your whole machine. Line up the wires so they are similarly colored. In the example here, orange goes to white, red to red and brown to black. (white is signal, Red is servo positive voltage, Black is Ground.) The middle one is alway</w:t>
      </w:r>
      <w:r>
        <w:rPr>
          <w:rFonts w:ascii="Helvetica" w:hAnsi="Helvetica" w:cs="Times New Roman"/>
          <w:color w:val="24292E"/>
        </w:rPr>
        <w:t>s</w:t>
      </w:r>
      <w:r w:rsidR="00CD67CB" w:rsidRPr="00CD67CB">
        <w:rPr>
          <w:rFonts w:ascii="Helvetica" w:hAnsi="Helvetica" w:cs="Times New Roman"/>
          <w:color w:val="24292E"/>
        </w:rPr>
        <w:t xml:space="preserve"> voltage, and usually the darkest one is ground. Attach the extension leads to the shield. Attach the bottom servo (azimuth) to the header labeled 3 (closest to the edge of the board) and the upper (elevation) servo to the header marked 5. Each header is also labeled on the side, W R B. Line these up to the Signal (W) Voltage (R) and GND (B). Note the female headers on the leads are oriented perpendicular to the long edge of the board. </w:t>
      </w:r>
    </w:p>
    <w:p w14:paraId="11B216B1" w14:textId="77777777" w:rsidR="00CD67CB" w:rsidRPr="00CD67CB" w:rsidRDefault="00CD67CB" w:rsidP="002F65EA">
      <w:pPr>
        <w:keepNext/>
        <w:keepLines/>
        <w:pageBreakBefore/>
        <w:pBdr>
          <w:bottom w:val="single" w:sz="6" w:space="4" w:color="EAECEF"/>
        </w:pBdr>
        <w:spacing w:before="360" w:after="240"/>
        <w:outlineLvl w:val="1"/>
        <w:rPr>
          <w:rFonts w:ascii="Helvetica" w:eastAsia="Times New Roman" w:hAnsi="Helvetica" w:cs="Times New Roman"/>
          <w:b/>
          <w:bCs/>
          <w:color w:val="24292E"/>
          <w:sz w:val="36"/>
          <w:szCs w:val="36"/>
        </w:rPr>
      </w:pPr>
      <w:bookmarkStart w:id="0" w:name="_GoBack"/>
      <w:bookmarkEnd w:id="0"/>
      <w:r w:rsidRPr="00CD67CB">
        <w:rPr>
          <w:rFonts w:ascii="Helvetica" w:eastAsia="Times New Roman" w:hAnsi="Helvetica" w:cs="Times New Roman"/>
          <w:b/>
          <w:bCs/>
          <w:color w:val="24292E"/>
          <w:sz w:val="36"/>
          <w:szCs w:val="36"/>
        </w:rPr>
        <w:t>Make it easier to move around and keep together.</w:t>
      </w:r>
    </w:p>
    <w:p w14:paraId="781D3527"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Now we'll fasten everything to the foam core. Lay out your components in a way you feel convenient. You don't have to match this picture. Later if you want to tidy even more you can adju</w:t>
      </w:r>
      <w:r>
        <w:rPr>
          <w:rFonts w:ascii="Helvetica" w:hAnsi="Helvetica" w:cs="Times New Roman"/>
          <w:color w:val="24292E"/>
        </w:rPr>
        <w:t>st the lengths of the leads and t</w:t>
      </w:r>
      <w:r w:rsidRPr="00CD67CB">
        <w:rPr>
          <w:rFonts w:ascii="Helvetica" w:hAnsi="Helvetica" w:cs="Times New Roman"/>
          <w:color w:val="24292E"/>
        </w:rPr>
        <w:t>ubing. </w:t>
      </w:r>
      <w:r w:rsidRPr="00CD67CB">
        <w:rPr>
          <w:rFonts w:ascii="Helvetica" w:hAnsi="Helvetica" w:cs="Times New Roman"/>
          <w:noProof/>
          <w:color w:val="0366D6"/>
        </w:rPr>
        <w:drawing>
          <wp:anchor distT="0" distB="0" distL="114300" distR="114300" simplePos="0" relativeHeight="251659264" behindDoc="0" locked="0" layoutInCell="1" allowOverlap="1" wp14:anchorId="4ABDB852" wp14:editId="6B54F1BC">
            <wp:simplePos x="0" y="0"/>
            <wp:positionH relativeFrom="column">
              <wp:posOffset>495300</wp:posOffset>
            </wp:positionH>
            <wp:positionV relativeFrom="paragraph">
              <wp:posOffset>554355</wp:posOffset>
            </wp:positionV>
            <wp:extent cx="4626610" cy="4572000"/>
            <wp:effectExtent l="0" t="0" r="0" b="0"/>
            <wp:wrapTopAndBottom/>
            <wp:docPr id="3" name="Picture 3" descr="inal Assembly">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al Assembly">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2661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D037F" w14:textId="77777777" w:rsidR="00CD67CB" w:rsidRDefault="00CD67CB">
      <w:pPr>
        <w:rPr>
          <w:rFonts w:ascii="Helvetica" w:hAnsi="Helvetica" w:cs="Times New Roman"/>
          <w:color w:val="24292E"/>
        </w:rPr>
      </w:pPr>
      <w:r>
        <w:rPr>
          <w:rFonts w:ascii="Helvetica" w:hAnsi="Helvetica" w:cs="Times New Roman"/>
          <w:color w:val="24292E"/>
        </w:rPr>
        <w:br w:type="page"/>
      </w:r>
    </w:p>
    <w:p w14:paraId="23CBC906" w14:textId="77777777" w:rsidR="00CD67CB" w:rsidRPr="00CD67CB" w:rsidRDefault="00CD67CB" w:rsidP="00CD67CB">
      <w:pPr>
        <w:spacing w:after="240"/>
        <w:rPr>
          <w:rFonts w:ascii="Helvetica" w:hAnsi="Helvetica" w:cs="Times New Roman"/>
          <w:color w:val="24292E"/>
        </w:rPr>
      </w:pPr>
      <w:r w:rsidRPr="00CD67CB">
        <w:rPr>
          <w:rFonts w:ascii="Helvetica" w:hAnsi="Helvetica" w:cs="Times New Roman"/>
          <w:color w:val="24292E"/>
        </w:rPr>
        <w:t xml:space="preserve">You can use the brass paper fasteners to attach the 3D printed parts, and the </w:t>
      </w:r>
      <w:proofErr w:type="gramStart"/>
      <w:r w:rsidRPr="00CD67CB">
        <w:rPr>
          <w:rFonts w:ascii="Helvetica" w:hAnsi="Helvetica" w:cs="Times New Roman"/>
          <w:color w:val="24292E"/>
        </w:rPr>
        <w:t>two sided</w:t>
      </w:r>
      <w:proofErr w:type="gramEnd"/>
      <w:r w:rsidRPr="00CD67CB">
        <w:rPr>
          <w:rFonts w:ascii="Helvetica" w:hAnsi="Helvetica" w:cs="Times New Roman"/>
          <w:color w:val="24292E"/>
        </w:rPr>
        <w:t xml:space="preserve"> foam tape to attach the pan-tilt and the </w:t>
      </w:r>
      <w:proofErr w:type="spellStart"/>
      <w:r w:rsidRPr="00CD67CB">
        <w:rPr>
          <w:rFonts w:ascii="Helvetica" w:hAnsi="Helvetica" w:cs="Times New Roman"/>
          <w:color w:val="24292E"/>
        </w:rPr>
        <w:t>arduino</w:t>
      </w:r>
      <w:proofErr w:type="spellEnd"/>
      <w:r w:rsidRPr="00CD67CB">
        <w:rPr>
          <w:rFonts w:ascii="Helvetica" w:hAnsi="Helvetica" w:cs="Times New Roman"/>
          <w:color w:val="24292E"/>
        </w:rPr>
        <w:t>. The brass fasteners can be pushed through the holes and through the foam core. If you have trouble, you can pre-punch holes with an x-</w:t>
      </w:r>
      <w:proofErr w:type="spellStart"/>
      <w:r w:rsidRPr="00CD67CB">
        <w:rPr>
          <w:rFonts w:ascii="Helvetica" w:hAnsi="Helvetica" w:cs="Times New Roman"/>
          <w:color w:val="24292E"/>
        </w:rPr>
        <w:t>acto</w:t>
      </w:r>
      <w:proofErr w:type="spellEnd"/>
      <w:r w:rsidRPr="00CD67CB">
        <w:rPr>
          <w:rFonts w:ascii="Helvetica" w:hAnsi="Helvetica" w:cs="Times New Roman"/>
          <w:color w:val="24292E"/>
        </w:rPr>
        <w:t xml:space="preserve"> knife in the foam core. </w:t>
      </w:r>
      <w:r w:rsidRPr="00CD67CB">
        <w:rPr>
          <w:rFonts w:ascii="Helvetica" w:hAnsi="Helvetica" w:cs="Times New Roman"/>
          <w:noProof/>
          <w:color w:val="0366D6"/>
        </w:rPr>
        <w:drawing>
          <wp:anchor distT="0" distB="0" distL="114300" distR="114300" simplePos="0" relativeHeight="251658240" behindDoc="0" locked="0" layoutInCell="1" allowOverlap="1" wp14:anchorId="34CAB23B" wp14:editId="5F2461DD">
            <wp:simplePos x="0" y="0"/>
            <wp:positionH relativeFrom="column">
              <wp:posOffset>381000</wp:posOffset>
            </wp:positionH>
            <wp:positionV relativeFrom="paragraph">
              <wp:posOffset>736600</wp:posOffset>
            </wp:positionV>
            <wp:extent cx="3657600" cy="2957830"/>
            <wp:effectExtent l="0" t="0" r="0" b="0"/>
            <wp:wrapTopAndBottom/>
            <wp:docPr id="2" name="Picture 2" descr="asteners">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steners">
                      <a:hlinkClick r:id="rId54" tgtFrame="&quot;_blank&quot;"/>
                    </pic:cNvPr>
                    <pic:cNvPicPr>
                      <a:picLocks noChangeAspect="1" noChangeArrowheads="1"/>
                    </pic:cNvPicPr>
                  </pic:nvPicPr>
                  <pic:blipFill rotWithShape="1">
                    <a:blip r:embed="rId55">
                      <a:extLst>
                        <a:ext uri="{28A0092B-C50C-407E-A947-70E740481C1C}">
                          <a14:useLocalDpi xmlns:a14="http://schemas.microsoft.com/office/drawing/2010/main" val="0"/>
                        </a:ext>
                      </a:extLst>
                    </a:blip>
                    <a:srcRect l="34155" t="35558" r="5864" b="-278"/>
                    <a:stretch/>
                  </pic:blipFill>
                  <pic:spPr bwMode="auto">
                    <a:xfrm>
                      <a:off x="0" y="0"/>
                      <a:ext cx="3657600" cy="29578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EBB342" w14:textId="77777777" w:rsidR="00CD67CB" w:rsidRPr="00CD67CB" w:rsidRDefault="00CD67CB" w:rsidP="00CD67CB">
      <w:pPr>
        <w:spacing w:after="100" w:afterAutospacing="1"/>
        <w:rPr>
          <w:rFonts w:ascii="Helvetica" w:hAnsi="Helvetica" w:cs="Times New Roman"/>
          <w:color w:val="24292E"/>
        </w:rPr>
      </w:pPr>
      <w:r w:rsidRPr="00CD67CB">
        <w:rPr>
          <w:rFonts w:ascii="Helvetica" w:hAnsi="Helvetica" w:cs="Times New Roman"/>
          <w:color w:val="24292E"/>
        </w:rPr>
        <w:t xml:space="preserve">And here's a </w:t>
      </w:r>
      <w:proofErr w:type="spellStart"/>
      <w:r w:rsidRPr="00CD67CB">
        <w:rPr>
          <w:rFonts w:ascii="Helvetica" w:hAnsi="Helvetica" w:cs="Times New Roman"/>
          <w:color w:val="24292E"/>
        </w:rPr>
        <w:t>closeup</w:t>
      </w:r>
      <w:proofErr w:type="spellEnd"/>
      <w:r w:rsidRPr="00CD67CB">
        <w:rPr>
          <w:rFonts w:ascii="Helvetica" w:hAnsi="Helvetica" w:cs="Times New Roman"/>
          <w:color w:val="24292E"/>
        </w:rPr>
        <w:t xml:space="preserve"> (the bottle is out of the pic) of the final assembly: </w:t>
      </w:r>
      <w:r w:rsidRPr="00CD67CB">
        <w:rPr>
          <w:rFonts w:ascii="Helvetica" w:hAnsi="Helvetica" w:cs="Times New Roman"/>
          <w:noProof/>
          <w:color w:val="0366D6"/>
        </w:rPr>
        <w:drawing>
          <wp:inline distT="0" distB="0" distL="0" distR="0" wp14:anchorId="11CB52B9" wp14:editId="40314B37">
            <wp:extent cx="6099048" cy="4572000"/>
            <wp:effectExtent l="0" t="0" r="0" b="0"/>
            <wp:docPr id="1" name="Picture 1" descr="inal-final">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al-final">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9048" cy="4572000"/>
                    </a:xfrm>
                    <a:prstGeom prst="rect">
                      <a:avLst/>
                    </a:prstGeom>
                    <a:noFill/>
                    <a:ln>
                      <a:noFill/>
                    </a:ln>
                  </pic:spPr>
                </pic:pic>
              </a:graphicData>
            </a:graphic>
          </wp:inline>
        </w:drawing>
      </w:r>
    </w:p>
    <w:p w14:paraId="7C48E123" w14:textId="77777777" w:rsidR="004B7C80" w:rsidRDefault="000F3E03"/>
    <w:sectPr w:rsidR="004B7C80" w:rsidSect="00B279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67CB"/>
    <w:rsid w:val="00031E63"/>
    <w:rsid w:val="000F3E03"/>
    <w:rsid w:val="00226E73"/>
    <w:rsid w:val="002A1F5B"/>
    <w:rsid w:val="002F65EA"/>
    <w:rsid w:val="006670E6"/>
    <w:rsid w:val="006974AC"/>
    <w:rsid w:val="00B27932"/>
    <w:rsid w:val="00CA5127"/>
    <w:rsid w:val="00CD67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612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CD67CB"/>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CD67CB"/>
    <w:pPr>
      <w:spacing w:before="100" w:beforeAutospacing="1" w:after="100" w:afterAutospacing="1"/>
      <w:outlineLvl w:val="1"/>
    </w:pPr>
    <w:rPr>
      <w:rFonts w:ascii="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7CB"/>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D67CB"/>
    <w:rPr>
      <w:rFonts w:ascii="Times New Roman" w:hAnsi="Times New Roman" w:cs="Times New Roman"/>
      <w:b/>
      <w:bCs/>
      <w:sz w:val="36"/>
      <w:szCs w:val="36"/>
    </w:rPr>
  </w:style>
  <w:style w:type="paragraph" w:styleId="NormalWeb">
    <w:name w:val="Normal (Web)"/>
    <w:basedOn w:val="Normal"/>
    <w:uiPriority w:val="99"/>
    <w:semiHidden/>
    <w:unhideWhenUsed/>
    <w:rsid w:val="00CD67CB"/>
    <w:pPr>
      <w:spacing w:before="100" w:beforeAutospacing="1" w:after="100" w:afterAutospacing="1"/>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46232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hyperlink" Target="https://github.com/osbock/RAF/blob/master/Documents/images/AssemblyV2/IMG_1580.jpg" TargetMode="External"/><Relationship Id="rId15" Type="http://schemas.openxmlformats.org/officeDocument/2006/relationships/image" Target="media/image6.jpeg"/><Relationship Id="rId16" Type="http://schemas.openxmlformats.org/officeDocument/2006/relationships/hyperlink" Target="https://github.com/osbock/RAF/blob/master/Documents/images/AssemblyV2/IMG_1579.jpg" TargetMode="External"/><Relationship Id="rId17" Type="http://schemas.openxmlformats.org/officeDocument/2006/relationships/image" Target="media/image7.jpeg"/><Relationship Id="rId18" Type="http://schemas.openxmlformats.org/officeDocument/2006/relationships/hyperlink" Target="https://github.com/osbock/RAF/blob/master/Documents/images/AssemblyV2/IMG_1581.jpg" TargetMode="External"/><Relationship Id="rId19" Type="http://schemas.openxmlformats.org/officeDocument/2006/relationships/image" Target="media/image8.jpeg"/><Relationship Id="rId50" Type="http://schemas.openxmlformats.org/officeDocument/2006/relationships/hyperlink" Target="https://github.com/osbock/RAF/blob/master/Documents/images/AssemblyV2/IMG_1603.jpg" TargetMode="External"/><Relationship Id="rId51" Type="http://schemas.openxmlformats.org/officeDocument/2006/relationships/image" Target="media/image24.jpeg"/><Relationship Id="rId52" Type="http://schemas.openxmlformats.org/officeDocument/2006/relationships/hyperlink" Target="https://github.com/osbock/RAF/blob/master/Documents/images/AssemblyV2/IMG_1600.jpg" TargetMode="External"/><Relationship Id="rId53" Type="http://schemas.openxmlformats.org/officeDocument/2006/relationships/image" Target="media/image25.jpeg"/><Relationship Id="rId54" Type="http://schemas.openxmlformats.org/officeDocument/2006/relationships/hyperlink" Target="https://github.com/osbock/RAF/blob/master/Documents/images/AssemblyV2/IMG_1604.jpg" TargetMode="External"/><Relationship Id="rId55" Type="http://schemas.openxmlformats.org/officeDocument/2006/relationships/image" Target="media/image26.jpeg"/><Relationship Id="rId56" Type="http://schemas.openxmlformats.org/officeDocument/2006/relationships/hyperlink" Target="https://github.com/osbock/RAF/blob/master/Documents/images/AssemblyV2/IMG_1606.jpg" TargetMode="External"/><Relationship Id="rId57" Type="http://schemas.openxmlformats.org/officeDocument/2006/relationships/image" Target="media/image27.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hyperlink" Target="https://github.com/osbock/RAF/blob/master/Documents/images/AssemblyV2/IMG_1594.jpg" TargetMode="External"/><Relationship Id="rId41" Type="http://schemas.openxmlformats.org/officeDocument/2006/relationships/image" Target="media/image19.jpeg"/><Relationship Id="rId42" Type="http://schemas.openxmlformats.org/officeDocument/2006/relationships/hyperlink" Target="https://github.com/osbock/RAF/blob/master/Documents/images/AssemblyV2/IMG_1595.jpg" TargetMode="External"/><Relationship Id="rId43" Type="http://schemas.openxmlformats.org/officeDocument/2006/relationships/image" Target="media/image20.jpeg"/><Relationship Id="rId44" Type="http://schemas.openxmlformats.org/officeDocument/2006/relationships/hyperlink" Target="https://github.com/osbock/RAF/blob/master/Documents/images/AssemblyV2/IMG_1597.jpg" TargetMode="External"/><Relationship Id="rId45" Type="http://schemas.openxmlformats.org/officeDocument/2006/relationships/image" Target="media/image21.jpeg"/><Relationship Id="rId46" Type="http://schemas.openxmlformats.org/officeDocument/2006/relationships/hyperlink" Target="https://github.com/osbock/RAF/blob/master/Documents/images/AssemblyV2/IMG_1598.jpg" TargetMode="External"/><Relationship Id="rId47" Type="http://schemas.openxmlformats.org/officeDocument/2006/relationships/image" Target="media/image22.jpeg"/><Relationship Id="rId48" Type="http://schemas.openxmlformats.org/officeDocument/2006/relationships/hyperlink" Target="https://github.com/osbock/RAF/blob/master/Documents/images/AssemblyV2/IMG_1599.jpg" TargetMode="External"/><Relationship Id="rId49" Type="http://schemas.openxmlformats.org/officeDocument/2006/relationships/image" Target="media/image23.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github.com/osbock/RAF/blob/master/Documents/images/AssemblyV2/IMG_1605.jpg" TargetMode="External"/><Relationship Id="rId5" Type="http://schemas.openxmlformats.org/officeDocument/2006/relationships/image" Target="media/image1.jpeg"/><Relationship Id="rId6" Type="http://schemas.openxmlformats.org/officeDocument/2006/relationships/hyperlink" Target="https://github.com/osbock/RAF/blob/master/Documents/images/AssemblyV2/Kit_contents.jpg" TargetMode="External"/><Relationship Id="rId7" Type="http://schemas.openxmlformats.org/officeDocument/2006/relationships/image" Target="media/image2.jpeg"/><Relationship Id="rId8" Type="http://schemas.openxmlformats.org/officeDocument/2006/relationships/hyperlink" Target="https://github.com/osbock/RAF/blob/master/Documents/images/AssemblyV2/IMG_1573.jpg" TargetMode="External"/><Relationship Id="rId9" Type="http://schemas.openxmlformats.org/officeDocument/2006/relationships/image" Target="media/image3.jpeg"/><Relationship Id="rId30" Type="http://schemas.openxmlformats.org/officeDocument/2006/relationships/hyperlink" Target="https://github.com/osbock/RAF/blob/master/Documents/images/AssemblyV2/IMG_1588.jpg" TargetMode="External"/><Relationship Id="rId31" Type="http://schemas.openxmlformats.org/officeDocument/2006/relationships/image" Target="media/image14.jpeg"/><Relationship Id="rId32" Type="http://schemas.openxmlformats.org/officeDocument/2006/relationships/hyperlink" Target="https://github.com/osbock/RAF/blob/master/Documents/images/AssemblyV2/IMG_1590.jpg" TargetMode="External"/><Relationship Id="rId33" Type="http://schemas.openxmlformats.org/officeDocument/2006/relationships/image" Target="media/image15.jpeg"/><Relationship Id="rId34" Type="http://schemas.openxmlformats.org/officeDocument/2006/relationships/hyperlink" Target="https://github.com/osbock/RAF/blob/master/Documents/images/AssemblyV2/IMG_1591.jpg" TargetMode="External"/><Relationship Id="rId35" Type="http://schemas.openxmlformats.org/officeDocument/2006/relationships/image" Target="media/image16.jpeg"/><Relationship Id="rId36" Type="http://schemas.openxmlformats.org/officeDocument/2006/relationships/hyperlink" Target="https://github.com/osbock/RAF/blob/master/Documents/images/AssemblyV2/IMG_1592.jpg" TargetMode="External"/><Relationship Id="rId37" Type="http://schemas.openxmlformats.org/officeDocument/2006/relationships/image" Target="media/image17.jpeg"/><Relationship Id="rId38" Type="http://schemas.openxmlformats.org/officeDocument/2006/relationships/hyperlink" Target="https://github.com/osbock/RAF/blob/master/Documents/images/AssemblyV2/IMG_1593.jpg" TargetMode="External"/><Relationship Id="rId39" Type="http://schemas.openxmlformats.org/officeDocument/2006/relationships/image" Target="media/image18.jpeg"/><Relationship Id="rId20" Type="http://schemas.openxmlformats.org/officeDocument/2006/relationships/hyperlink" Target="https://github.com/osbock/RAF/blob/master/Documents/images/AssemblyV2/IMG_1584.jpg" TargetMode="External"/><Relationship Id="rId21" Type="http://schemas.openxmlformats.org/officeDocument/2006/relationships/image" Target="media/image9.jpeg"/><Relationship Id="rId22" Type="http://schemas.openxmlformats.org/officeDocument/2006/relationships/hyperlink" Target="https://github.com/osbock/RAF/blob/master/Documents/images/AssemblyV2/IMG_1585.jpg" TargetMode="External"/><Relationship Id="rId23" Type="http://schemas.openxmlformats.org/officeDocument/2006/relationships/image" Target="media/image10.jpeg"/><Relationship Id="rId24" Type="http://schemas.openxmlformats.org/officeDocument/2006/relationships/hyperlink" Target="https://github.com/osbock/RAF/blob/master/Documents/images/AssemblyV2/IMG_1586.jpg" TargetMode="External"/><Relationship Id="rId25" Type="http://schemas.openxmlformats.org/officeDocument/2006/relationships/image" Target="media/image11.jpeg"/><Relationship Id="rId26" Type="http://schemas.openxmlformats.org/officeDocument/2006/relationships/hyperlink" Target="https://github.com/osbock/RAF/blob/master/Documents/images/AssemblyV2/IMG_1587.jpg" TargetMode="External"/><Relationship Id="rId27" Type="http://schemas.openxmlformats.org/officeDocument/2006/relationships/image" Target="media/image12.jpeg"/><Relationship Id="rId28" Type="http://schemas.openxmlformats.org/officeDocument/2006/relationships/hyperlink" Target="https://github.com/osbock/RAF/blob/master/Documents/images/AssemblyV2/IMG_1589.jpg" TargetMode="External"/><Relationship Id="rId29" Type="http://schemas.openxmlformats.org/officeDocument/2006/relationships/image" Target="media/image13.jpeg"/><Relationship Id="rId10" Type="http://schemas.openxmlformats.org/officeDocument/2006/relationships/hyperlink" Target="https://github.com/osbock/RAF/blob/master/Documents/images/AssemblyV2/IMG_1575.jpg" TargetMode="External"/><Relationship Id="rId11" Type="http://schemas.openxmlformats.org/officeDocument/2006/relationships/image" Target="media/image4.jpeg"/><Relationship Id="rId12" Type="http://schemas.openxmlformats.org/officeDocument/2006/relationships/hyperlink" Target="https://github.com/osbock/RAF/blob/master/Documents/images/AssemblyV2/IMG_1578.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20</Pages>
  <Words>704</Words>
  <Characters>4015</Characters>
  <Application>Microsoft Macintosh Word</Application>
  <DocSecurity>0</DocSecurity>
  <Lines>33</Lines>
  <Paragraphs>9</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Hardware Assembly</vt:lpstr>
      <vt:lpstr>    Unpack your kit</vt:lpstr>
      <vt:lpstr>    Solenoid and pump preparation. Preparation</vt:lpstr>
      <vt:lpstr>    Barrel assembly</vt:lpstr>
      <vt:lpstr>    Pressure Vessel</vt:lpstr>
      <vt:lpstr>    Electronics assembly</vt:lpstr>
      <vt:lpstr>    Make it easier to move around and keep together.</vt:lpstr>
    </vt:vector>
  </TitlesOfParts>
  <LinksUpToDate>false</LinksUpToDate>
  <CharactersWithSpaces>4710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Osborn, Kevin</dc:creator>
  <cp:keywords/>
  <dc:description/>
  <cp:lastModifiedBy>Osborn, Kevin</cp:lastModifiedBy>
  <cp:revision>2</cp:revision>
  <cp:lastPrinted>2018-01-03T16:20:00Z</cp:lastPrinted>
  <dcterms:created xsi:type="dcterms:W3CDTF">2018-01-03T16:27:00Z</dcterms:created>
  <dcterms:modified xsi:type="dcterms:W3CDTF">2018-01-03T16:27:00Z</dcterms:modified>
</cp:coreProperties>
</file>